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687F52" w:rsidRPr="00687F52">
        <w:rPr>
          <w:rFonts w:ascii="Verdana" w:hAnsi="Verdana"/>
          <w:b/>
          <w:sz w:val="28"/>
          <w:szCs w:val="28"/>
          <w:u w:val="single"/>
        </w:rPr>
        <w:t>Consignment Booking Assistant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590E97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B6365E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687F52" w:rsidRPr="00687F52">
        <w:rPr>
          <w:rFonts w:ascii="Verdana" w:hAnsi="Verdana"/>
          <w:b/>
          <w:sz w:val="18"/>
          <w:szCs w:val="18"/>
        </w:rPr>
        <w:t>Consignment Booking Assistant</w:t>
      </w:r>
    </w:p>
    <w:p w:rsidR="004E628B" w:rsidRPr="00D9206A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D9206A" w:rsidRPr="00D9206A">
        <w:rPr>
          <w:rFonts w:ascii="Verdana" w:hAnsi="Verdana"/>
          <w:sz w:val="18"/>
          <w:szCs w:val="18"/>
        </w:rPr>
        <w:t>Logistics Sector Skill council</w:t>
      </w:r>
    </w:p>
    <w:p w:rsidR="00590E97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90E97">
        <w:rPr>
          <w:rFonts w:ascii="Verdana" w:hAnsi="Verdana"/>
          <w:sz w:val="18"/>
          <w:szCs w:val="18"/>
        </w:rPr>
        <w:t xml:space="preserve">QP Code: </w:t>
      </w:r>
      <w:r w:rsidR="00687F52" w:rsidRPr="00687F52">
        <w:rPr>
          <w:rFonts w:ascii="Verdana" w:hAnsi="Verdana"/>
          <w:sz w:val="18"/>
          <w:szCs w:val="18"/>
        </w:rPr>
        <w:t>LSC/Q1120</w:t>
      </w:r>
    </w:p>
    <w:p w:rsidR="00243292" w:rsidRPr="00590E97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90E97">
        <w:rPr>
          <w:rFonts w:ascii="Verdana" w:hAnsi="Verdana"/>
          <w:sz w:val="18"/>
          <w:szCs w:val="18"/>
        </w:rPr>
        <w:t>NSQF</w:t>
      </w:r>
      <w:r w:rsidR="004E628B" w:rsidRPr="00590E97">
        <w:rPr>
          <w:rFonts w:ascii="Verdana" w:hAnsi="Verdana"/>
          <w:sz w:val="18"/>
          <w:szCs w:val="18"/>
        </w:rPr>
        <w:t xml:space="preserve"> level: 3</w:t>
      </w:r>
    </w:p>
    <w:p w:rsidR="00C4510F" w:rsidRPr="00D9206A" w:rsidRDefault="003E2621" w:rsidP="00D9206A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>(Hours/Days)</w:t>
      </w:r>
      <w:r w:rsidR="00C4510F" w:rsidRPr="00D9206A">
        <w:rPr>
          <w:rFonts w:ascii="Verdana" w:hAnsi="Verdana"/>
          <w:sz w:val="18"/>
          <w:szCs w:val="18"/>
        </w:rPr>
        <w:t>:</w:t>
      </w:r>
      <w:r w:rsidR="00D9206A" w:rsidRPr="00D9206A">
        <w:rPr>
          <w:rFonts w:ascii="Verdana" w:hAnsi="Verdana"/>
          <w:sz w:val="18"/>
          <w:szCs w:val="18"/>
        </w:rPr>
        <w:t>310</w:t>
      </w:r>
      <w:r w:rsidR="00755A6F" w:rsidRPr="00D9206A">
        <w:rPr>
          <w:rFonts w:ascii="Verdana" w:hAnsi="Verdana"/>
          <w:sz w:val="18"/>
          <w:szCs w:val="18"/>
        </w:rPr>
        <w:t xml:space="preserve"> hours (Theory: </w:t>
      </w:r>
      <w:r w:rsidR="00D9206A" w:rsidRPr="00D9206A">
        <w:rPr>
          <w:rFonts w:ascii="Verdana" w:hAnsi="Verdana"/>
          <w:sz w:val="18"/>
          <w:szCs w:val="18"/>
        </w:rPr>
        <w:t>80</w:t>
      </w:r>
      <w:r w:rsidRPr="00D9206A">
        <w:rPr>
          <w:rFonts w:ascii="Verdana" w:hAnsi="Verdana"/>
          <w:sz w:val="18"/>
          <w:szCs w:val="18"/>
        </w:rPr>
        <w:t xml:space="preserve"> + Practical:</w:t>
      </w:r>
      <w:r w:rsidR="003A03AF" w:rsidRPr="00D9206A">
        <w:rPr>
          <w:rFonts w:ascii="Verdana" w:hAnsi="Verdana"/>
          <w:sz w:val="18"/>
          <w:szCs w:val="18"/>
        </w:rPr>
        <w:t>1</w:t>
      </w:r>
      <w:r w:rsidR="00D9206A" w:rsidRPr="00D9206A">
        <w:rPr>
          <w:rFonts w:ascii="Verdana" w:hAnsi="Verdana"/>
          <w:sz w:val="18"/>
          <w:szCs w:val="18"/>
        </w:rPr>
        <w:t>90</w:t>
      </w:r>
      <w:r w:rsidRPr="00D9206A">
        <w:rPr>
          <w:rFonts w:ascii="Verdana" w:hAnsi="Verdana"/>
          <w:sz w:val="18"/>
          <w:szCs w:val="18"/>
        </w:rPr>
        <w:t xml:space="preserve"> + Entr</w:t>
      </w:r>
      <w:r w:rsidR="00C4510F" w:rsidRPr="00D9206A">
        <w:rPr>
          <w:rFonts w:ascii="Verdana" w:hAnsi="Verdana"/>
          <w:sz w:val="18"/>
          <w:szCs w:val="18"/>
        </w:rPr>
        <w:t>epreneurships + Soft Skills 40)</w:t>
      </w:r>
      <w:r w:rsidRPr="00D9206A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0F1500" w:rsidRPr="00D9206A">
        <w:rPr>
          <w:rFonts w:ascii="Verdana" w:hAnsi="Verdana"/>
          <w:sz w:val="18"/>
          <w:szCs w:val="18"/>
        </w:rPr>
        <w:t>Logistics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D9206A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   </w:t>
      </w:r>
      <w:r w:rsidR="00D9206A" w:rsidRPr="000C056D">
        <w:rPr>
          <w:rFonts w:ascii="Verdana" w:eastAsia="Times New Roman" w:hAnsi="Verdana" w:cstheme="minorHAnsi"/>
          <w:b/>
          <w:sz w:val="18"/>
          <w:szCs w:val="18"/>
          <w:highlight w:val="green"/>
          <w:lang w:eastAsia="en-IN"/>
        </w:rPr>
        <w:t>[Allow Hybrid arrangement (Lab + Classroom)]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D9206A" w:rsidRPr="00D9206A">
        <w:rPr>
          <w:rFonts w:ascii="Verdana" w:eastAsia="Times New Roman" w:hAnsi="Verdana" w:cstheme="minorHAnsi"/>
          <w:sz w:val="18"/>
          <w:szCs w:val="18"/>
          <w:lang w:eastAsia="en-IN"/>
        </w:rPr>
        <w:t>300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212" w:type="dxa"/>
        <w:tblLook w:val="04A0"/>
      </w:tblPr>
      <w:tblGrid>
        <w:gridCol w:w="2116"/>
        <w:gridCol w:w="2500"/>
        <w:gridCol w:w="1908"/>
        <w:gridCol w:w="2688"/>
      </w:tblGrid>
      <w:tr w:rsidR="00CB26C1" w:rsidRPr="00CB26C1" w:rsidTr="00CB26C1">
        <w:trPr>
          <w:trHeight w:val="123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CB26C1" w:rsidRPr="00CB26C1" w:rsidTr="00CB26C1">
        <w:trPr>
          <w:trHeight w:val="308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Graduation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</w:tbl>
    <w:p w:rsidR="00CB26C1" w:rsidRDefault="00CB26C1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Regular updates in </w:t>
      </w:r>
      <w:proofErr w:type="spellStart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Facebook</w:t>
      </w:r>
      <w:proofErr w:type="spellEnd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6.                         </w:t>
      </w:r>
      <w:proofErr w:type="spellStart"/>
      <w:r>
        <w:rPr>
          <w:rFonts w:ascii="Verdana" w:hAnsi="Verdana"/>
          <w:sz w:val="18"/>
          <w:szCs w:val="18"/>
        </w:rPr>
        <w:t>Mobiliser</w:t>
      </w:r>
      <w:proofErr w:type="spellEnd"/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2125"/>
        <w:gridCol w:w="1369"/>
        <w:gridCol w:w="1369"/>
        <w:gridCol w:w="1508"/>
        <w:gridCol w:w="1302"/>
        <w:gridCol w:w="2125"/>
      </w:tblGrid>
      <w:tr w:rsidR="00686984" w:rsidRPr="00686984" w:rsidTr="000C056D">
        <w:trPr>
          <w:trHeight w:val="6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687F52" w:rsidRPr="00B365AA" w:rsidTr="000C056D">
        <w:trPr>
          <w:trHeight w:val="6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Computers with booking software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Sets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687F52" w:rsidRPr="00B365AA" w:rsidTr="000C056D">
        <w:trPr>
          <w:trHeight w:val="90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Receipt books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F52" w:rsidRDefault="00687F5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056D"/>
    <w:rsid w:val="000C1758"/>
    <w:rsid w:val="000E0AFC"/>
    <w:rsid w:val="000E2425"/>
    <w:rsid w:val="000E4B5E"/>
    <w:rsid w:val="000E4EE8"/>
    <w:rsid w:val="000F0016"/>
    <w:rsid w:val="000F1500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46341"/>
    <w:rsid w:val="00167105"/>
    <w:rsid w:val="00171DC9"/>
    <w:rsid w:val="00180685"/>
    <w:rsid w:val="00182A60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5169C"/>
    <w:rsid w:val="004551C3"/>
    <w:rsid w:val="0045587C"/>
    <w:rsid w:val="00455DE1"/>
    <w:rsid w:val="00471F67"/>
    <w:rsid w:val="004762E7"/>
    <w:rsid w:val="004A0027"/>
    <w:rsid w:val="004A0E8F"/>
    <w:rsid w:val="004B017A"/>
    <w:rsid w:val="004B651B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0E97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87F52"/>
    <w:rsid w:val="00697C97"/>
    <w:rsid w:val="006A0E61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835"/>
    <w:rsid w:val="00972C1D"/>
    <w:rsid w:val="0098551C"/>
    <w:rsid w:val="0099323B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A606C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26C1"/>
    <w:rsid w:val="00CB5D56"/>
    <w:rsid w:val="00CB5EE9"/>
    <w:rsid w:val="00CC35DB"/>
    <w:rsid w:val="00CD45C1"/>
    <w:rsid w:val="00CD5467"/>
    <w:rsid w:val="00CD7855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06A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473F6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34</cp:revision>
  <cp:lastPrinted>2016-05-26T12:42:00Z</cp:lastPrinted>
  <dcterms:created xsi:type="dcterms:W3CDTF">2017-04-30T07:12:00Z</dcterms:created>
  <dcterms:modified xsi:type="dcterms:W3CDTF">2018-08-28T14:58:00Z</dcterms:modified>
</cp:coreProperties>
</file>